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82" w:rsidRDefault="00776682" w:rsidP="00776682">
      <w:pPr>
        <w:pStyle w:val="NormalWeb"/>
        <w:shd w:val="clear" w:color="auto" w:fill="F8F8F8"/>
        <w:spacing w:before="0" w:beforeAutospacing="0" w:after="0" w:afterAutospacing="0"/>
        <w:rPr>
          <w:rStyle w:val="Emphasis"/>
          <w:rFonts w:ascii="inherit" w:hAnsi="inherit" w:cs="Arial"/>
          <w:color w:val="676767"/>
          <w:sz w:val="28"/>
          <w:szCs w:val="28"/>
        </w:rPr>
      </w:pPr>
      <w:proofErr w:type="gramStart"/>
      <w:r>
        <w:rPr>
          <w:rStyle w:val="Emphasis"/>
          <w:rFonts w:ascii="inherit" w:hAnsi="inherit" w:cs="Arial"/>
          <w:color w:val="676767"/>
          <w:sz w:val="28"/>
          <w:szCs w:val="28"/>
        </w:rPr>
        <w:t>Week 5 Health Assessment.</w:t>
      </w:r>
      <w:proofErr w:type="gramEnd"/>
      <w:r>
        <w:rPr>
          <w:rStyle w:val="Emphasis"/>
          <w:rFonts w:ascii="inherit" w:hAnsi="inherit" w:cs="Arial"/>
          <w:color w:val="676767"/>
          <w:sz w:val="28"/>
          <w:szCs w:val="28"/>
        </w:rPr>
        <w:t xml:space="preserve"> </w:t>
      </w:r>
    </w:p>
    <w:p w:rsidR="00776682" w:rsidRPr="00776682" w:rsidRDefault="00776682" w:rsidP="00776682">
      <w:pPr>
        <w:pStyle w:val="NormalWeb"/>
        <w:shd w:val="clear" w:color="auto" w:fill="F8F8F8"/>
        <w:spacing w:before="0" w:beforeAutospacing="0" w:after="0" w:afterAutospacing="0"/>
        <w:rPr>
          <w:rFonts w:ascii="inherit" w:hAnsi="inherit" w:cs="Arial"/>
          <w:i/>
          <w:iCs/>
          <w:color w:val="676767"/>
          <w:sz w:val="28"/>
          <w:szCs w:val="28"/>
        </w:rPr>
      </w:pPr>
      <w:r w:rsidRPr="00776682">
        <w:rPr>
          <w:rStyle w:val="Emphasis"/>
          <w:rFonts w:ascii="inherit" w:hAnsi="inherit" w:cs="Arial"/>
          <w:color w:val="676767"/>
          <w:sz w:val="28"/>
          <w:szCs w:val="28"/>
        </w:rPr>
        <w:t>Remember that not all comprehensive SOAP data are included in every patient case</w:t>
      </w:r>
      <w:r w:rsidRPr="00776682">
        <w:rPr>
          <w:rFonts w:ascii="inherit" w:hAnsi="inherit" w:cs="Arial"/>
          <w:i/>
          <w:iCs/>
          <w:color w:val="676767"/>
          <w:sz w:val="28"/>
          <w:szCs w:val="28"/>
        </w:rPr>
        <w:t>.</w:t>
      </w:r>
    </w:p>
    <w:p w:rsidR="00776682" w:rsidRDefault="00776682" w:rsidP="00776682">
      <w:pPr>
        <w:pStyle w:val="NormalWeb"/>
        <w:shd w:val="clear" w:color="auto" w:fill="FFFFFF"/>
        <w:spacing w:before="0" w:beforeAutospacing="0" w:after="0" w:afterAutospacing="0"/>
        <w:rPr>
          <w:rStyle w:val="Strong"/>
          <w:rFonts w:ascii="Arial" w:hAnsi="Arial" w:cs="Arial"/>
          <w:color w:val="000000"/>
        </w:rPr>
      </w:pPr>
    </w:p>
    <w:p w:rsidR="00776682" w:rsidRDefault="00776682" w:rsidP="00776682">
      <w:pPr>
        <w:pStyle w:val="NormalWeb"/>
        <w:shd w:val="clear" w:color="auto" w:fill="FFFFFF"/>
        <w:spacing w:before="0" w:beforeAutospacing="0" w:after="0" w:afterAutospacing="0"/>
        <w:rPr>
          <w:rFonts w:ascii="Arial" w:hAnsi="Arial" w:cs="Arial"/>
          <w:i/>
          <w:iCs/>
          <w:color w:val="676767"/>
          <w:sz w:val="22"/>
          <w:szCs w:val="22"/>
          <w:shd w:val="clear" w:color="auto" w:fill="F8F8F8"/>
        </w:rPr>
      </w:pPr>
      <w:r>
        <w:rPr>
          <w:rFonts w:ascii="Arial" w:hAnsi="Arial" w:cs="Arial"/>
          <w:i/>
          <w:iCs/>
          <w:color w:val="676767"/>
          <w:sz w:val="22"/>
          <w:szCs w:val="22"/>
          <w:shd w:val="clear" w:color="auto" w:fill="F8F8F8"/>
        </w:rPr>
        <w:t xml:space="preserve">(“Week 5 Discussion”) with </w:t>
      </w:r>
    </w:p>
    <w:p w:rsidR="00776682" w:rsidRDefault="00776682" w:rsidP="00776682">
      <w:pPr>
        <w:pStyle w:val="NormalWeb"/>
        <w:shd w:val="clear" w:color="auto" w:fill="FFFFFF"/>
        <w:spacing w:before="0" w:beforeAutospacing="0" w:after="0" w:afterAutospacing="0"/>
        <w:rPr>
          <w:rFonts w:ascii="Arial" w:hAnsi="Arial" w:cs="Arial"/>
          <w:i/>
          <w:iCs/>
          <w:color w:val="676767"/>
          <w:sz w:val="22"/>
          <w:szCs w:val="22"/>
          <w:shd w:val="clear" w:color="auto" w:fill="F8F8F8"/>
        </w:rPr>
      </w:pPr>
    </w:p>
    <w:p w:rsidR="00776682" w:rsidRPr="00776682" w:rsidRDefault="00776682" w:rsidP="00776682">
      <w:pPr>
        <w:pStyle w:val="NormalWeb"/>
        <w:shd w:val="clear" w:color="auto" w:fill="FFFFFF"/>
        <w:spacing w:before="0" w:beforeAutospacing="0" w:after="0" w:afterAutospacing="0"/>
        <w:rPr>
          <w:rFonts w:ascii="Arial" w:hAnsi="Arial" w:cs="Arial"/>
          <w:color w:val="000000"/>
          <w:sz w:val="32"/>
          <w:szCs w:val="32"/>
        </w:rPr>
      </w:pPr>
      <w:r w:rsidRPr="00776682">
        <w:rPr>
          <w:rFonts w:ascii="Arial" w:hAnsi="Arial" w:cs="Arial"/>
          <w:i/>
          <w:iCs/>
          <w:color w:val="FF0000"/>
          <w:sz w:val="32"/>
          <w:szCs w:val="32"/>
          <w:shd w:val="clear" w:color="auto" w:fill="F8F8F8"/>
        </w:rPr>
        <w:t>“Review of Case Study _</w:t>
      </w:r>
      <w:r w:rsidRPr="00776682">
        <w:rPr>
          <w:rFonts w:ascii="Arial" w:hAnsi="Arial" w:cs="Arial"/>
          <w:i/>
          <w:iCs/>
          <w:color w:val="FF0000"/>
          <w:sz w:val="32"/>
          <w:szCs w:val="32"/>
          <w:shd w:val="clear" w:color="auto" w:fill="F8F8F8"/>
        </w:rPr>
        <w:t>1</w:t>
      </w:r>
      <w:r w:rsidRPr="00776682">
        <w:rPr>
          <w:rFonts w:ascii="Arial" w:hAnsi="Arial" w:cs="Arial"/>
          <w:i/>
          <w:iCs/>
          <w:color w:val="FF0000"/>
          <w:sz w:val="32"/>
          <w:szCs w:val="32"/>
          <w:shd w:val="clear" w:color="auto" w:fill="F8F8F8"/>
        </w:rPr>
        <w:t>__,”</w:t>
      </w:r>
      <w:r w:rsidRPr="00776682">
        <w:rPr>
          <w:rStyle w:val="apple-converted-space"/>
          <w:rFonts w:ascii="Arial" w:hAnsi="Arial" w:cs="Arial"/>
          <w:i/>
          <w:iCs/>
          <w:color w:val="FF0000"/>
          <w:sz w:val="32"/>
          <w:szCs w:val="32"/>
          <w:shd w:val="clear" w:color="auto" w:fill="F8F8F8"/>
        </w:rPr>
        <w:t> </w:t>
      </w:r>
      <w:r w:rsidRPr="00776682">
        <w:rPr>
          <w:rFonts w:ascii="Arial" w:hAnsi="Arial" w:cs="Arial"/>
          <w:color w:val="FF0000"/>
          <w:sz w:val="32"/>
          <w:szCs w:val="32"/>
        </w:rPr>
        <w:t>Nose Focused Exam</w:t>
      </w:r>
      <w:r w:rsidRPr="00776682">
        <w:rPr>
          <w:rStyle w:val="apple-converted-space"/>
          <w:rFonts w:ascii="Arial" w:hAnsi="Arial" w:cs="Arial"/>
          <w:color w:val="FF0000"/>
          <w:sz w:val="32"/>
          <w:szCs w:val="32"/>
        </w:rPr>
        <w:t> </w:t>
      </w:r>
      <w:r w:rsidRPr="00776682">
        <w:rPr>
          <w:rFonts w:ascii="Arial" w:hAnsi="Arial" w:cs="Arial"/>
          <w:color w:val="000000"/>
          <w:sz w:val="32"/>
          <w:szCs w:val="32"/>
        </w:rPr>
        <w:br/>
      </w:r>
    </w:p>
    <w:p w:rsidR="00776682" w:rsidRPr="00776682" w:rsidRDefault="00776682" w:rsidP="00776682">
      <w:pPr>
        <w:pStyle w:val="NormalWeb"/>
        <w:shd w:val="clear" w:color="auto" w:fill="FFFFFF"/>
        <w:spacing w:before="0" w:beforeAutospacing="0" w:after="0" w:afterAutospacing="0"/>
        <w:rPr>
          <w:rFonts w:ascii="Arial" w:hAnsi="Arial" w:cs="Arial"/>
          <w:i/>
          <w:iCs/>
          <w:color w:val="676767"/>
          <w:sz w:val="22"/>
          <w:szCs w:val="22"/>
          <w:shd w:val="clear" w:color="auto" w:fill="F8F8F8"/>
        </w:rPr>
      </w:pPr>
      <w:r>
        <w:rPr>
          <w:rFonts w:ascii="Arial" w:hAnsi="Arial" w:cs="Arial"/>
          <w:color w:val="000000"/>
        </w:rPr>
        <w:t xml:space="preserve">Richard is a 50-year-old male with nasal congestion, sneezing, rhinorrhea, and postnasal drainage. Richard has struggled with an itchy nose, eyes, palate, and ears for 5 days. As you check his ears and throat for redness and inflammation, you notice him touch his fingers to the bridge of his nose to press and rub there. He says he's taken </w:t>
      </w:r>
      <w:proofErr w:type="spellStart"/>
      <w:r>
        <w:rPr>
          <w:rFonts w:ascii="Arial" w:hAnsi="Arial" w:cs="Arial"/>
          <w:color w:val="000000"/>
        </w:rPr>
        <w:t>Mucinex</w:t>
      </w:r>
      <w:proofErr w:type="spellEnd"/>
      <w:r>
        <w:rPr>
          <w:rFonts w:ascii="Arial" w:hAnsi="Arial" w:cs="Arial"/>
          <w:color w:val="000000"/>
        </w:rPr>
        <w:t xml:space="preserve"> OTC the past two nights to help him breathe while he sleeps. When you ask if the </w:t>
      </w:r>
      <w:proofErr w:type="spellStart"/>
      <w:r>
        <w:rPr>
          <w:rFonts w:ascii="Arial" w:hAnsi="Arial" w:cs="Arial"/>
          <w:color w:val="000000"/>
        </w:rPr>
        <w:t>Mucinex</w:t>
      </w:r>
      <w:proofErr w:type="spellEnd"/>
      <w:r>
        <w:rPr>
          <w:rFonts w:ascii="Arial" w:hAnsi="Arial" w:cs="Arial"/>
          <w:color w:val="000000"/>
        </w:rPr>
        <w:t xml:space="preserve"> has helped at all, he sneers slightly and gestures that the improvement is only minimal. Richard is alert and oriented. He has pale, boggy nasal mucosa with clear thin secretions and enlarged nasal </w:t>
      </w:r>
      <w:proofErr w:type="spellStart"/>
      <w:r>
        <w:rPr>
          <w:rFonts w:ascii="Arial" w:hAnsi="Arial" w:cs="Arial"/>
          <w:color w:val="000000"/>
        </w:rPr>
        <w:t>turbinates</w:t>
      </w:r>
      <w:proofErr w:type="spellEnd"/>
      <w:r>
        <w:rPr>
          <w:rFonts w:ascii="Arial" w:hAnsi="Arial" w:cs="Arial"/>
          <w:color w:val="000000"/>
        </w:rPr>
        <w:t>, which obstruct airway flow but his lungs are clear. His tonsils are not enlarged but his throat is mildly erythematous.</w:t>
      </w:r>
    </w:p>
    <w:p w:rsidR="005C5AA3" w:rsidRDefault="00776682"/>
    <w:p w:rsidR="00776682" w:rsidRDefault="00776682">
      <w:pPr>
        <w:rPr>
          <w:rFonts w:ascii="Times New Roman" w:hAnsi="Times New Roman" w:cs="Times New Roman"/>
          <w:color w:val="000000"/>
          <w:sz w:val="28"/>
          <w:szCs w:val="28"/>
          <w:shd w:val="clear" w:color="auto" w:fill="FFFFFF"/>
        </w:rPr>
      </w:pPr>
      <w:r>
        <w:rPr>
          <w:rStyle w:val="Strong"/>
          <w:rFonts w:ascii="Arial" w:hAnsi="Arial" w:cs="Arial"/>
          <w:color w:val="000000"/>
        </w:rPr>
        <w:t>Post</w:t>
      </w:r>
      <w:r>
        <w:rPr>
          <w:rStyle w:val="apple-converted-space"/>
          <w:rFonts w:ascii="Arial" w:hAnsi="Arial" w:cs="Arial"/>
          <w:color w:val="000000"/>
          <w:shd w:val="clear" w:color="auto" w:fill="FFFFFF"/>
        </w:rPr>
        <w:t> </w:t>
      </w:r>
      <w:r w:rsidRPr="00776682">
        <w:rPr>
          <w:rFonts w:ascii="Times New Roman" w:hAnsi="Times New Roman" w:cs="Times New Roman"/>
          <w:color w:val="000000"/>
          <w:sz w:val="28"/>
          <w:szCs w:val="28"/>
          <w:shd w:val="clear" w:color="auto" w:fill="FFFFFF"/>
        </w:rPr>
        <w:t>a description of the health history you would need to collect from the patient in the case study to which you were assigned. Explain what physical exams and diagnostic tests would be appropriate and how the results would be used to make a diagnosis.</w:t>
      </w:r>
    </w:p>
    <w:p w:rsidR="00776682" w:rsidRPr="00776682" w:rsidRDefault="00776682">
      <w:pPr>
        <w:rPr>
          <w:rFonts w:ascii="Times New Roman" w:hAnsi="Times New Roman" w:cs="Times New Roman"/>
          <w:sz w:val="28"/>
          <w:szCs w:val="28"/>
        </w:rPr>
      </w:pPr>
      <w:r w:rsidRPr="00776682">
        <w:rPr>
          <w:rFonts w:ascii="Times New Roman" w:hAnsi="Times New Roman" w:cs="Times New Roman"/>
          <w:color w:val="000000"/>
          <w:sz w:val="28"/>
          <w:szCs w:val="28"/>
          <w:shd w:val="clear" w:color="auto" w:fill="FFFFFF"/>
        </w:rPr>
        <w:t xml:space="preserve"> List five different possible conditions for the patient's differential diagnosis and justify why you selected each.</w:t>
      </w:r>
      <w:bookmarkStart w:id="0" w:name="_GoBack"/>
      <w:bookmarkEnd w:id="0"/>
    </w:p>
    <w:sectPr w:rsidR="00776682" w:rsidRPr="00776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82"/>
    <w:rsid w:val="00747EE4"/>
    <w:rsid w:val="00776682"/>
    <w:rsid w:val="009A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6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682"/>
    <w:rPr>
      <w:i/>
      <w:iCs/>
    </w:rPr>
  </w:style>
  <w:style w:type="character" w:styleId="Strong">
    <w:name w:val="Strong"/>
    <w:basedOn w:val="DefaultParagraphFont"/>
    <w:uiPriority w:val="22"/>
    <w:qFormat/>
    <w:rsid w:val="00776682"/>
    <w:rPr>
      <w:b/>
      <w:bCs/>
    </w:rPr>
  </w:style>
  <w:style w:type="character" w:customStyle="1" w:styleId="apple-converted-space">
    <w:name w:val="apple-converted-space"/>
    <w:basedOn w:val="DefaultParagraphFont"/>
    <w:rsid w:val="00776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6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682"/>
    <w:rPr>
      <w:i/>
      <w:iCs/>
    </w:rPr>
  </w:style>
  <w:style w:type="character" w:styleId="Strong">
    <w:name w:val="Strong"/>
    <w:basedOn w:val="DefaultParagraphFont"/>
    <w:uiPriority w:val="22"/>
    <w:qFormat/>
    <w:rsid w:val="00776682"/>
    <w:rPr>
      <w:b/>
      <w:bCs/>
    </w:rPr>
  </w:style>
  <w:style w:type="character" w:customStyle="1" w:styleId="apple-converted-space">
    <w:name w:val="apple-converted-space"/>
    <w:basedOn w:val="DefaultParagraphFont"/>
    <w:rsid w:val="0077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94343">
      <w:bodyDiv w:val="1"/>
      <w:marLeft w:val="0"/>
      <w:marRight w:val="0"/>
      <w:marTop w:val="0"/>
      <w:marBottom w:val="0"/>
      <w:divBdr>
        <w:top w:val="none" w:sz="0" w:space="0" w:color="auto"/>
        <w:left w:val="none" w:sz="0" w:space="0" w:color="auto"/>
        <w:bottom w:val="none" w:sz="0" w:space="0" w:color="auto"/>
        <w:right w:val="none" w:sz="0" w:space="0" w:color="auto"/>
      </w:divBdr>
      <w:divsChild>
        <w:div w:id="188536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 Amadi</dc:creator>
  <cp:lastModifiedBy>Promise Amadi</cp:lastModifiedBy>
  <cp:revision>1</cp:revision>
  <dcterms:created xsi:type="dcterms:W3CDTF">2017-03-23T16:28:00Z</dcterms:created>
  <dcterms:modified xsi:type="dcterms:W3CDTF">2017-03-23T16:34:00Z</dcterms:modified>
</cp:coreProperties>
</file>